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813B7" w14:textId="77777777" w:rsidR="00073BF2" w:rsidRPr="00372711" w:rsidRDefault="00073BF2" w:rsidP="00372711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372711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073BF2" w:rsidRPr="00372711" w14:paraId="0AFA331C" w14:textId="77777777" w:rsidTr="00B4343B">
        <w:tc>
          <w:tcPr>
            <w:tcW w:w="1944" w:type="pct"/>
            <w:gridSpan w:val="2"/>
            <w:shd w:val="clear" w:color="auto" w:fill="EAD5F7"/>
          </w:tcPr>
          <w:p w14:paraId="32E93AF5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5F7"/>
          </w:tcPr>
          <w:p w14:paraId="38879CED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AD5F7"/>
          </w:tcPr>
          <w:p w14:paraId="459BF45B" w14:textId="218475B8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AD3891">
              <w:rPr>
                <w:rFonts w:eastAsia="Calibri" w:cstheme="minorHAnsi"/>
                <w:sz w:val="18"/>
                <w:szCs w:val="18"/>
              </w:rPr>
              <w:t xml:space="preserve"> 123.</w:t>
            </w:r>
          </w:p>
        </w:tc>
      </w:tr>
      <w:tr w:rsidR="00073BF2" w:rsidRPr="00372711" w14:paraId="7DC5B15C" w14:textId="77777777" w:rsidTr="00B4343B">
        <w:tc>
          <w:tcPr>
            <w:tcW w:w="812" w:type="pct"/>
          </w:tcPr>
          <w:p w14:paraId="3B8769CD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4F2B2E4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073BF2" w:rsidRPr="00372711" w14:paraId="2D3143FB" w14:textId="77777777" w:rsidTr="00B4343B">
        <w:tc>
          <w:tcPr>
            <w:tcW w:w="812" w:type="pct"/>
          </w:tcPr>
          <w:p w14:paraId="24322324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27AD45A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073BF2" w:rsidRPr="00372711" w14:paraId="2D0100E0" w14:textId="77777777" w:rsidTr="00B4343B">
        <w:tc>
          <w:tcPr>
            <w:tcW w:w="812" w:type="pct"/>
          </w:tcPr>
          <w:p w14:paraId="038F1D7B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46AB726" w14:textId="77777777" w:rsidR="00073BF2" w:rsidRPr="00372711" w:rsidRDefault="00073BF2" w:rsidP="0037271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72711">
              <w:rPr>
                <w:rFonts w:eastAsia="Calibri" w:cstheme="minorHAnsi"/>
                <w:b/>
                <w:sz w:val="18"/>
                <w:szCs w:val="18"/>
              </w:rPr>
              <w:t>Upoznajmo Paulinu</w:t>
            </w:r>
            <w:r w:rsidR="00372711">
              <w:rPr>
                <w:rFonts w:eastAsia="Calibri" w:cstheme="minorHAnsi"/>
                <w:b/>
                <w:sz w:val="18"/>
                <w:szCs w:val="18"/>
              </w:rPr>
              <w:t>;</w:t>
            </w:r>
            <w:r w:rsidRPr="00372711">
              <w:rPr>
                <w:rFonts w:eastAsia="Calibri" w:cstheme="minorHAnsi"/>
                <w:b/>
                <w:sz w:val="18"/>
                <w:szCs w:val="18"/>
              </w:rPr>
              <w:t xml:space="preserve"> P. S. Polak: Na početku sve novo </w:t>
            </w:r>
          </w:p>
        </w:tc>
      </w:tr>
      <w:tr w:rsidR="00073BF2" w:rsidRPr="00372711" w14:paraId="381D740F" w14:textId="77777777" w:rsidTr="00B4343B">
        <w:trPr>
          <w:trHeight w:val="3691"/>
        </w:trPr>
        <w:tc>
          <w:tcPr>
            <w:tcW w:w="812" w:type="pct"/>
          </w:tcPr>
          <w:p w14:paraId="1A8B6393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7077BBD7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C6E2536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68965711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6A9707D5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pripovijeda događaje nižući ih kronološki</w:t>
            </w:r>
          </w:p>
          <w:p w14:paraId="3F145C5B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0B27F111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1657E322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44B14D8B" w14:textId="77777777" w:rsidR="00F92C55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Učenik sluša tekst i prepričava sadržaj poslušanoga teksta.</w:t>
            </w:r>
          </w:p>
          <w:p w14:paraId="60F89E31" w14:textId="77777777" w:rsidR="00F92C55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sluša tekst prema zadanim smjernicama: unaprijed zadana pitanja i upute</w:t>
            </w:r>
          </w:p>
          <w:p w14:paraId="3CD9AFB1" w14:textId="77777777" w:rsidR="00F92C55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odgovara na pitanja o poslušanome tekstu</w:t>
            </w:r>
          </w:p>
          <w:p w14:paraId="0635F6BD" w14:textId="77777777" w:rsidR="00F92C55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prepričava poslušani tekst</w:t>
            </w:r>
          </w:p>
          <w:p w14:paraId="5F47778A" w14:textId="77777777" w:rsidR="00F92C55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izdvaja nepoznate riječi, pretpostavlja značenje riječi na temelju sadržaja teksta i upotrebljava ih</w:t>
            </w:r>
          </w:p>
          <w:p w14:paraId="53C1E2E4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Učenik piše vođenim pisanjem jednostavne tekstove u skladu s temom.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502A2509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7BDBACCC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358108D8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provjerava pravopisnu točnost i slovopisnu čitkost u pisanju</w:t>
            </w:r>
          </w:p>
          <w:p w14:paraId="323D0E53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6B5B6768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iskazuje misli i osjećaje nakon čitanja književnoga teksta</w:t>
            </w:r>
          </w:p>
          <w:p w14:paraId="2C9AF825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prepoznaje temu književnoga teksta</w:t>
            </w:r>
          </w:p>
          <w:p w14:paraId="502E648E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povezuje temu književnoga teksta s vlastitim iskustvom</w:t>
            </w:r>
          </w:p>
          <w:p w14:paraId="1ED46F82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56C6927C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uspoređuje misli i osjećaje nakon čitanja teksta sa zapažanjima ostalih učenika</w:t>
            </w:r>
          </w:p>
          <w:p w14:paraId="1AEE8B19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4C5AEEB6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57849189" w14:textId="77777777" w:rsidR="00073BF2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13D0114F" w14:textId="77777777" w:rsidR="00F92C55" w:rsidRPr="00372711" w:rsidRDefault="00073BF2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3034C3B0" w14:textId="77777777" w:rsidR="00073BF2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– razumije ulogu i korisnost slušanja</w:t>
            </w:r>
          </w:p>
          <w:p w14:paraId="7344156B" w14:textId="77777777" w:rsidR="004E5B67" w:rsidRPr="00372711" w:rsidRDefault="004E5B67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44894" w:rsidRPr="00372711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15F6ABF3" w14:textId="77777777" w:rsidR="004E5B67" w:rsidRPr="00372711" w:rsidRDefault="004E5B67" w:rsidP="0037271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7271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332F4958" w14:textId="77777777" w:rsidR="004E5B67" w:rsidRPr="00372711" w:rsidRDefault="004E5B67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</w:tc>
      </w:tr>
      <w:tr w:rsidR="00073BF2" w:rsidRPr="00372711" w14:paraId="2EAFE10B" w14:textId="77777777" w:rsidTr="00B4343B">
        <w:tc>
          <w:tcPr>
            <w:tcW w:w="3357" w:type="pct"/>
            <w:gridSpan w:val="4"/>
            <w:shd w:val="clear" w:color="auto" w:fill="EAD5F7"/>
          </w:tcPr>
          <w:p w14:paraId="5CFA3B0A" w14:textId="77777777" w:rsidR="00073BF2" w:rsidRPr="00372711" w:rsidRDefault="00073BF2" w:rsidP="00372711">
            <w:pPr>
              <w:rPr>
                <w:rFonts w:eastAsia="Calibri" w:cstheme="minorHAnsi"/>
                <w:sz w:val="18"/>
                <w:szCs w:val="18"/>
              </w:rPr>
            </w:pPr>
            <w:r w:rsidRPr="00372711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5F7"/>
          </w:tcPr>
          <w:p w14:paraId="06B7D570" w14:textId="77777777" w:rsidR="00073BF2" w:rsidRPr="00372711" w:rsidRDefault="00073BF2" w:rsidP="00372711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372711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583E541" w14:textId="77777777" w:rsidR="00073BF2" w:rsidRPr="00372711" w:rsidRDefault="00073BF2" w:rsidP="0037271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5F7"/>
          </w:tcPr>
          <w:p w14:paraId="3FFED7F6" w14:textId="77777777" w:rsidR="00073BF2" w:rsidRPr="00372711" w:rsidRDefault="00073BF2" w:rsidP="0037271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7271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7271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7271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7271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7271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7271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7271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7271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7271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7271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7271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7271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7271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7271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7271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73BF2" w:rsidRPr="00372711" w14:paraId="063247E3" w14:textId="77777777" w:rsidTr="00B4343B">
        <w:trPr>
          <w:trHeight w:val="2117"/>
        </w:trPr>
        <w:tc>
          <w:tcPr>
            <w:tcW w:w="3357" w:type="pct"/>
            <w:gridSpan w:val="4"/>
          </w:tcPr>
          <w:p w14:paraId="2C593352" w14:textId="77777777" w:rsidR="00372711" w:rsidRPr="00372711" w:rsidRDefault="00556C4E" w:rsidP="0037271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372711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1. BILO ME SRAM</w:t>
            </w:r>
          </w:p>
          <w:p w14:paraId="75129FD6" w14:textId="77777777" w:rsidR="00372711" w:rsidRPr="00372711" w:rsidRDefault="00556C4E" w:rsidP="00E334E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37271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pripovijeda događaje nižući ih kronološki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u govornim situacijama samostalno prilagođava ton, intonaciju i stil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pažljivo i uljudno sluša sugovornika ne prekidajući ga u govorenju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68AC6C8" w14:textId="77777777" w:rsidR="00556C4E" w:rsidRPr="00372711" w:rsidRDefault="00556C4E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74F8D22D" w14:textId="77777777" w:rsidR="00556C4E" w:rsidRPr="00372711" w:rsidRDefault="00556C4E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Komunikacijska situacija: Učiteljica/učitelj potiče učenike da se prisjete i ispričaju neku situaciju kada su se osramotili pred drugima. </w:t>
            </w:r>
          </w:p>
          <w:p w14:paraId="08A3FB4B" w14:textId="77777777" w:rsidR="00556C4E" w:rsidRPr="00372711" w:rsidRDefault="00556C4E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15EC11F0" w14:textId="77777777" w:rsidR="00372711" w:rsidRPr="00372711" w:rsidRDefault="00556C4E" w:rsidP="00E334E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2. UPOZNAJ</w:t>
            </w:r>
            <w:r w:rsidR="00B13220" w:rsidRPr="00372711">
              <w:rPr>
                <w:rFonts w:eastAsia="Arial" w:cstheme="minorHAnsi"/>
                <w:b/>
                <w:sz w:val="18"/>
                <w:szCs w:val="18"/>
              </w:rPr>
              <w:t>E</w:t>
            </w:r>
            <w:r w:rsidRPr="00372711">
              <w:rPr>
                <w:rFonts w:eastAsia="Arial" w:cstheme="minorHAnsi"/>
                <w:b/>
                <w:sz w:val="18"/>
                <w:szCs w:val="18"/>
              </w:rPr>
              <w:t>MO PAULINU P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. </w:t>
            </w:r>
          </w:p>
          <w:p w14:paraId="1C78E5AD" w14:textId="77777777" w:rsidR="00372711" w:rsidRPr="00372711" w:rsidRDefault="00556C4E" w:rsidP="00E334E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Ishod aktivnosti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:</w:t>
            </w:r>
            <w:r w:rsidR="00F92C55" w:rsidRPr="00372711">
              <w:rPr>
                <w:rFonts w:eastAsia="Arial" w:cstheme="minorHAnsi"/>
                <w:bCs/>
                <w:sz w:val="18"/>
                <w:szCs w:val="18"/>
              </w:rPr>
              <w:t xml:space="preserve"> sluša tekst prema zadanim smjernicama: unaprijed zadana pitanja i upute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F92C55" w:rsidRPr="00372711">
              <w:rPr>
                <w:rFonts w:eastAsia="Arial" w:cstheme="minorHAnsi"/>
                <w:bCs/>
                <w:sz w:val="18"/>
                <w:szCs w:val="18"/>
              </w:rPr>
              <w:t>odgovara na pitanja o poslušanome tekstu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F92C55" w:rsidRPr="00372711">
              <w:rPr>
                <w:rFonts w:eastAsia="Arial" w:cstheme="minorHAnsi"/>
                <w:bCs/>
                <w:sz w:val="18"/>
                <w:szCs w:val="18"/>
              </w:rPr>
              <w:t xml:space="preserve"> iskazuje misli i osjećaje nakon čitanja književnoga teksta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F92C55" w:rsidRPr="00372711">
              <w:rPr>
                <w:rFonts w:eastAsia="Arial" w:cstheme="minorHAnsi"/>
                <w:bCs/>
                <w:sz w:val="18"/>
                <w:szCs w:val="18"/>
              </w:rPr>
              <w:t xml:space="preserve"> prepoznaje temu književnoga teksta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F92C55" w:rsidRPr="00372711">
              <w:rPr>
                <w:rFonts w:eastAsia="Arial" w:cstheme="minorHAnsi"/>
                <w:bCs/>
                <w:sz w:val="18"/>
                <w:szCs w:val="18"/>
              </w:rPr>
              <w:t xml:space="preserve"> povezuje temu književnoga teksta s vlastitim iskustvom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F92C55" w:rsidRPr="00372711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1A6350" w:rsidRPr="00372711">
              <w:rPr>
                <w:rFonts w:eastAsia="Arial" w:cstheme="minorHAnsi"/>
                <w:bCs/>
                <w:sz w:val="18"/>
                <w:szCs w:val="18"/>
              </w:rPr>
              <w:t>navodi sličnosti i razlike između sadržaja i teme književnoga teksta i vlastitoga životnog iskustva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F92C55" w:rsidRPr="00372711">
              <w:rPr>
                <w:rFonts w:eastAsia="Arial" w:cstheme="minorHAnsi"/>
                <w:bCs/>
                <w:sz w:val="18"/>
                <w:szCs w:val="18"/>
              </w:rPr>
              <w:t>uspoređuje misli i osjećaje nakon čitanja teksta sa zapažanjima ostalih učenika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50FEE3E" w14:textId="77777777" w:rsidR="00F92C55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Opis aktivnosti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: </w:t>
            </w:r>
          </w:p>
          <w:p w14:paraId="2F33BCE8" w14:textId="77777777" w:rsidR="00F92C55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Učiteljica/učitelj pita učenike jesu li čuli za Paulinu P. 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ko jesu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učenici je kratko opisuju, a ako nisu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iznose svoje pretpostavke tko bi ona mogla biti. </w:t>
            </w:r>
          </w:p>
          <w:p w14:paraId="6EE2D7D6" w14:textId="77777777" w:rsidR="00F92C55" w:rsidRPr="00372711" w:rsidRDefault="00F92C5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Učiteljica/učitelj čita tekst. Nakon slušanja učenici odgovaraju na pitanj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a: K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ako s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te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se osjećali za vrijeme slušanja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to 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va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m se svidjelo u tekstu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? T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ko je glavni lik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?</w:t>
            </w:r>
          </w:p>
          <w:p w14:paraId="0F7F187E" w14:textId="77777777" w:rsidR="00B13220" w:rsidRPr="00372711" w:rsidRDefault="00372711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>U komunikacijskoj situaciji učiteljica/učitelj potiče razgovor o tekstu:</w:t>
            </w:r>
            <w:r w:rsidR="00F92C55" w:rsidRPr="00372711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8C4497" w:rsidRPr="00372711">
              <w:rPr>
                <w:rFonts w:eastAsia="Arial" w:cstheme="minorHAnsi"/>
                <w:bCs/>
                <w:sz w:val="18"/>
                <w:szCs w:val="18"/>
              </w:rPr>
              <w:t>Kako se Paulina osjećala na početku nastave? Osjećate li se i vi tako? Zašto Paulina nije htjela priznati kako se osjeća? Razmišljate li i vi kao Paulinini prijatelji? Zašto? Što je Paulinu najviše oduševilo na početku školske godine? Zašto? Kako su se ponašali svi klinci iz Paulinin</w:t>
            </w:r>
            <w:r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="008C4497" w:rsidRPr="00372711">
              <w:rPr>
                <w:rFonts w:eastAsia="Arial" w:cstheme="minorHAnsi"/>
                <w:bCs/>
                <w:sz w:val="18"/>
                <w:szCs w:val="18"/>
              </w:rPr>
              <w:t xml:space="preserve"> razreda za vrijeme odmora? Što je Paulinu najviše oduševilo kod novog učitelja? Koje 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su </w:t>
            </w:r>
            <w:r w:rsidR="008C4497" w:rsidRPr="00372711">
              <w:rPr>
                <w:rFonts w:eastAsia="Arial" w:cstheme="minorHAnsi"/>
                <w:bCs/>
                <w:sz w:val="18"/>
                <w:szCs w:val="18"/>
              </w:rPr>
              <w:t xml:space="preserve">nastavne predmete imali prvi dan? Gdje je ljetovala Dora? Zašto je željela nacrtati hobotnicu? Kako se Paulina osjećala na satu likovnog? Što joj je bilo najgore? Zašto? </w:t>
            </w:r>
            <w:r w:rsidR="00B13220" w:rsidRPr="00372711">
              <w:rPr>
                <w:rFonts w:eastAsia="Arial" w:cstheme="minorHAnsi"/>
                <w:bCs/>
                <w:sz w:val="18"/>
                <w:szCs w:val="18"/>
              </w:rPr>
              <w:t xml:space="preserve">Što ste sve saznali o Paulini? Koje njene osobine ste upoznali? </w:t>
            </w:r>
            <w:r w:rsidR="001A6350" w:rsidRPr="00372711">
              <w:rPr>
                <w:rFonts w:eastAsia="Arial" w:cstheme="minorHAnsi"/>
                <w:bCs/>
                <w:sz w:val="18"/>
                <w:szCs w:val="18"/>
              </w:rPr>
              <w:t>(Učenici rješavaju 3. zadatak na 8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6</w:t>
            </w:r>
            <w:r w:rsidR="001A6350" w:rsidRPr="00372711">
              <w:rPr>
                <w:rFonts w:eastAsia="Arial" w:cstheme="minorHAnsi"/>
                <w:bCs/>
                <w:sz w:val="18"/>
                <w:szCs w:val="18"/>
              </w:rPr>
              <w:t xml:space="preserve">. str.) </w:t>
            </w:r>
            <w:r w:rsidR="00B13220" w:rsidRPr="00372711">
              <w:rPr>
                <w:rFonts w:eastAsia="Arial" w:cstheme="minorHAnsi"/>
                <w:bCs/>
                <w:sz w:val="18"/>
                <w:szCs w:val="18"/>
              </w:rPr>
              <w:t>Koja je tema ov</w:t>
            </w:r>
            <w:r w:rsidR="00A11CA6" w:rsidRPr="00372711">
              <w:rPr>
                <w:rFonts w:eastAsia="Arial" w:cstheme="minorHAnsi"/>
                <w:bCs/>
                <w:sz w:val="18"/>
                <w:szCs w:val="18"/>
              </w:rPr>
              <w:t>og</w:t>
            </w:r>
            <w:r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="00A11CA6" w:rsidRPr="00372711">
              <w:rPr>
                <w:rFonts w:eastAsia="Arial" w:cstheme="minorHAnsi"/>
                <w:bCs/>
                <w:sz w:val="18"/>
                <w:szCs w:val="18"/>
              </w:rPr>
              <w:t xml:space="preserve"> teksta</w:t>
            </w:r>
            <w:r w:rsidR="00B13220" w:rsidRPr="00372711">
              <w:rPr>
                <w:rFonts w:eastAsia="Arial" w:cstheme="minorHAnsi"/>
                <w:bCs/>
                <w:sz w:val="18"/>
                <w:szCs w:val="18"/>
              </w:rPr>
              <w:t xml:space="preserve">? </w:t>
            </w:r>
          </w:p>
          <w:p w14:paraId="19DB550B" w14:textId="77777777" w:rsidR="001A6350" w:rsidRPr="00372711" w:rsidRDefault="001A6350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0E5A547A" w14:textId="77777777" w:rsidR="00372711" w:rsidRPr="00372711" w:rsidRDefault="001A6350" w:rsidP="00E334E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3. KAKO SPASITI PAULINU OD SRAMOTE</w:t>
            </w:r>
            <w:r w:rsidR="00372711">
              <w:rPr>
                <w:rFonts w:eastAsia="Arial" w:cstheme="minorHAnsi"/>
                <w:b/>
                <w:sz w:val="18"/>
                <w:szCs w:val="18"/>
              </w:rPr>
              <w:t>?</w:t>
            </w:r>
          </w:p>
          <w:p w14:paraId="3A6778C1" w14:textId="77777777" w:rsidR="00372711" w:rsidRPr="00372711" w:rsidRDefault="001A6350" w:rsidP="00E334E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piše jednostavne tekstove prema zadanoj ili slobodno odabranoj temi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piše prema predlošcima za uvježbavanje pisanja (neposrednim promatranjem, zamišljanjem, predočavanjem)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provjerava pravopisnu točnost i slovopisnu čitkost u pisanju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E9052F0" w14:textId="77777777" w:rsidR="001A6350" w:rsidRPr="00372711" w:rsidRDefault="001A6350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</w:p>
          <w:p w14:paraId="71CA9E52" w14:textId="77777777" w:rsidR="001A6350" w:rsidRPr="00372711" w:rsidRDefault="004E5B67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Rad s udžbenikom: Učenici rješavaju 4. zadatak u udžbeniku na 8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6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. Objašnjavaju svoj izbor promijenjenog Paulinin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rasporeda. </w:t>
            </w:r>
          </w:p>
          <w:p w14:paraId="0528A787" w14:textId="77777777" w:rsidR="00D9639B" w:rsidRPr="00372711" w:rsidRDefault="004E5B67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Učiteljica/učitelj potiče učenike na razmišljanje što je još moglo spasiti Paulinu od sramote. Učenici u pisanke pišu drugačiji završetak</w:t>
            </w:r>
            <w:r w:rsidR="00372711">
              <w:rPr>
                <w:rFonts w:eastAsia="Arial" w:cstheme="minorHAnsi"/>
                <w:bCs/>
                <w:sz w:val="18"/>
                <w:szCs w:val="18"/>
              </w:rPr>
              <w:t>, odnosno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 što bi se dogodilo da se Paulina nije okrenula tijekom crtanja (udžbenik, 8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6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. str., 6. zadatak). </w:t>
            </w:r>
          </w:p>
          <w:p w14:paraId="03AFA3B7" w14:textId="77777777" w:rsidR="00E60075" w:rsidRPr="00372711" w:rsidRDefault="00E6007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  <w:p w14:paraId="04284367" w14:textId="77777777" w:rsidR="004E5B67" w:rsidRPr="00372711" w:rsidRDefault="004E5B67" w:rsidP="00E334E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 xml:space="preserve">4. </w:t>
            </w:r>
            <w:r w:rsidR="00A11CA6" w:rsidRPr="00372711">
              <w:rPr>
                <w:rFonts w:eastAsia="Arial" w:cstheme="minorHAnsi"/>
                <w:b/>
                <w:sz w:val="18"/>
                <w:szCs w:val="18"/>
              </w:rPr>
              <w:t>TKO JE PAULINA P.?</w:t>
            </w:r>
          </w:p>
          <w:p w14:paraId="17AE886F" w14:textId="77777777" w:rsidR="00372711" w:rsidRPr="00372711" w:rsidRDefault="004E5B67" w:rsidP="00E334E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Ishod aktivnosti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: </w:t>
            </w:r>
            <w:r w:rsidR="00D9639B" w:rsidRPr="00372711">
              <w:rPr>
                <w:rFonts w:eastAsia="Arial" w:cstheme="minorHAnsi"/>
                <w:bCs/>
                <w:sz w:val="18"/>
                <w:szCs w:val="18"/>
              </w:rPr>
              <w:t>pronalazi važne podatke u tekstu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DB4BEC7" w14:textId="77777777" w:rsidR="00D9639B" w:rsidRPr="00372711" w:rsidRDefault="00D9639B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Opis aktivnosti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: </w:t>
            </w:r>
          </w:p>
          <w:p w14:paraId="3A079177" w14:textId="77777777" w:rsidR="00D9639B" w:rsidRPr="00372711" w:rsidRDefault="00D9639B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Učiteljica/učitelj</w:t>
            </w:r>
            <w:r w:rsidR="00183A4B" w:rsidRPr="00372711">
              <w:rPr>
                <w:rFonts w:eastAsia="Arial" w:cstheme="minorHAnsi"/>
                <w:bCs/>
                <w:sz w:val="18"/>
                <w:szCs w:val="18"/>
              </w:rPr>
              <w:t xml:space="preserve"> na ploču zapisuje pitanja na koja učenici traže odgovore čitajući tekst u rubrici </w:t>
            </w:r>
            <w:r w:rsidR="00183A4B" w:rsidRPr="00372711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 xml:space="preserve">Oko teksta tekst </w:t>
            </w:r>
            <w:r w:rsidR="00183A4B" w:rsidRPr="00372711">
              <w:rPr>
                <w:rFonts w:eastAsia="Arial" w:cstheme="minorHAnsi"/>
                <w:bCs/>
                <w:sz w:val="18"/>
                <w:szCs w:val="18"/>
              </w:rPr>
              <w:t>(str. 8</w:t>
            </w:r>
            <w:r w:rsidR="00E60075" w:rsidRPr="00372711">
              <w:rPr>
                <w:rFonts w:eastAsia="Arial" w:cstheme="minorHAnsi"/>
                <w:bCs/>
                <w:sz w:val="18"/>
                <w:szCs w:val="18"/>
              </w:rPr>
              <w:t>6</w:t>
            </w:r>
            <w:r w:rsidR="00183A4B" w:rsidRPr="00372711">
              <w:rPr>
                <w:rFonts w:eastAsia="Arial" w:cstheme="minorHAnsi"/>
                <w:bCs/>
                <w:sz w:val="18"/>
                <w:szCs w:val="18"/>
              </w:rPr>
              <w:t>.)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: Tko je Paulinina mama? </w:t>
            </w:r>
            <w:r w:rsidR="00183A4B" w:rsidRPr="00372711">
              <w:rPr>
                <w:rFonts w:eastAsia="Arial" w:cstheme="minorHAnsi"/>
                <w:bCs/>
                <w:sz w:val="18"/>
                <w:szCs w:val="18"/>
              </w:rPr>
              <w:t xml:space="preserve">Je li Paulina stvarni ili izmišljeni lik? Zašto je časopis </w:t>
            </w:r>
            <w:r w:rsidR="00183A4B" w:rsidRPr="00372711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Prvi izbor</w:t>
            </w:r>
            <w:r w:rsidR="00183A4B" w:rsidRPr="00372711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A11CA6" w:rsidRPr="00372711">
              <w:rPr>
                <w:rFonts w:eastAsia="Arial" w:cstheme="minorHAnsi"/>
                <w:bCs/>
                <w:sz w:val="18"/>
                <w:szCs w:val="18"/>
              </w:rPr>
              <w:t xml:space="preserve">bio važan za Paulinu P.? Što su to dnevnički zapisi? </w:t>
            </w:r>
          </w:p>
          <w:p w14:paraId="4F644C69" w14:textId="77777777" w:rsidR="00A11CA6" w:rsidRPr="00372711" w:rsidRDefault="00A11CA6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Učenici istražuju i zapisuju naslove svih šest dnevnika Pauline P. Učiteljica/učitelj zadaje učenicima da odaberu jedan dnevnik Pauline P. i samostalno ga pročitaju za lektiru. </w:t>
            </w:r>
          </w:p>
          <w:p w14:paraId="55D42B3D" w14:textId="77777777" w:rsidR="00A11CA6" w:rsidRDefault="00A11CA6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478BADDC" w14:textId="77777777" w:rsidR="00A11CA6" w:rsidRDefault="00372711" w:rsidP="00E334E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72711">
              <w:rPr>
                <w:rFonts w:eastAsia="Arial" w:cstheme="minorHAnsi"/>
                <w:b/>
                <w:sz w:val="18"/>
                <w:szCs w:val="18"/>
              </w:rPr>
              <w:t>NA PLOČI JE</w:t>
            </w:r>
            <w:r w:rsidR="00E334E7">
              <w:rPr>
                <w:rFonts w:eastAsia="Arial" w:cstheme="minorHAnsi"/>
                <w:b/>
                <w:sz w:val="18"/>
                <w:szCs w:val="18"/>
              </w:rPr>
              <w:t>:</w:t>
            </w:r>
          </w:p>
          <w:p w14:paraId="54999D93" w14:textId="77777777" w:rsidR="00372711" w:rsidRPr="00372711" w:rsidRDefault="00372711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  <w:p w14:paraId="243EE346" w14:textId="77777777" w:rsidR="00372711" w:rsidRPr="00E334E7" w:rsidRDefault="00E60075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334E7">
              <w:rPr>
                <w:rFonts w:eastAsia="Arial" w:cstheme="minorHAnsi"/>
                <w:b/>
                <w:sz w:val="18"/>
                <w:szCs w:val="18"/>
              </w:rPr>
              <w:lastRenderedPageBreak/>
              <w:t xml:space="preserve">Na </w:t>
            </w:r>
            <w:r w:rsidR="00A11CA6" w:rsidRPr="00E334E7">
              <w:rPr>
                <w:rFonts w:eastAsia="Arial" w:cstheme="minorHAnsi"/>
                <w:b/>
                <w:sz w:val="18"/>
                <w:szCs w:val="18"/>
              </w:rPr>
              <w:t>početku sve novo</w:t>
            </w:r>
          </w:p>
          <w:p w14:paraId="1BA1CA3A" w14:textId="77777777" w:rsidR="00A11CA6" w:rsidRPr="00E334E7" w:rsidRDefault="00A11CA6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334E7">
              <w:rPr>
                <w:rFonts w:eastAsia="Arial" w:cstheme="minorHAnsi"/>
                <w:b/>
                <w:sz w:val="18"/>
                <w:szCs w:val="18"/>
              </w:rPr>
              <w:t xml:space="preserve">Sanja Polak </w:t>
            </w:r>
          </w:p>
          <w:p w14:paraId="28D7C5B9" w14:textId="77777777" w:rsidR="00372711" w:rsidRPr="00372711" w:rsidRDefault="00372711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78C91BF3" w14:textId="77777777" w:rsidR="00A11CA6" w:rsidRPr="00372711" w:rsidRDefault="00A11CA6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Tema teksta: Paulinin prvi dan nastave nakon ljetnih praznika.</w:t>
            </w:r>
          </w:p>
          <w:p w14:paraId="56423FFF" w14:textId="77777777" w:rsidR="00A11CA6" w:rsidRPr="00372711" w:rsidRDefault="00A11CA6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Glavni lik je Paulina P. Ona je: vesela, nestrpljiva, </w:t>
            </w:r>
            <w:r w:rsidR="00707F16" w:rsidRPr="00372711">
              <w:rPr>
                <w:rFonts w:eastAsia="Arial" w:cstheme="minorHAnsi"/>
                <w:bCs/>
                <w:sz w:val="18"/>
                <w:szCs w:val="18"/>
              </w:rPr>
              <w:t xml:space="preserve">sretna, pomalo </w:t>
            </w:r>
            <w:r w:rsidRPr="00372711">
              <w:rPr>
                <w:rFonts w:eastAsia="Arial" w:cstheme="minorHAnsi"/>
                <w:bCs/>
                <w:sz w:val="18"/>
                <w:szCs w:val="18"/>
              </w:rPr>
              <w:t>ljubomorna</w:t>
            </w:r>
            <w:r w:rsidR="00707F16" w:rsidRPr="00372711">
              <w:rPr>
                <w:rFonts w:eastAsia="Arial" w:cstheme="minorHAnsi"/>
                <w:bCs/>
                <w:sz w:val="18"/>
                <w:szCs w:val="18"/>
              </w:rPr>
              <w:t xml:space="preserve">, bijesna na sebe i tužna. </w:t>
            </w:r>
          </w:p>
          <w:p w14:paraId="469E0A41" w14:textId="77777777" w:rsidR="00707F16" w:rsidRPr="00372711" w:rsidRDefault="00707F16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>(Promijenjeni završetak priče koji učenici pišu).</w:t>
            </w:r>
          </w:p>
          <w:p w14:paraId="37FC39AE" w14:textId="77777777" w:rsidR="00707F16" w:rsidRPr="00372711" w:rsidRDefault="00707F16" w:rsidP="0037271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Dnevnički zapis je: </w:t>
            </w:r>
          </w:p>
          <w:p w14:paraId="4F7DEB79" w14:textId="2CA39FBD" w:rsidR="00073BF2" w:rsidRPr="00B4343B" w:rsidRDefault="00707F16" w:rsidP="00B4343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72711">
              <w:rPr>
                <w:rFonts w:eastAsia="Arial" w:cstheme="minorHAnsi"/>
                <w:bCs/>
                <w:sz w:val="18"/>
                <w:szCs w:val="18"/>
              </w:rPr>
              <w:t xml:space="preserve">Dnevnici Pauline P. su: </w:t>
            </w:r>
          </w:p>
        </w:tc>
        <w:tc>
          <w:tcPr>
            <w:tcW w:w="746" w:type="pct"/>
          </w:tcPr>
          <w:p w14:paraId="2CBF6896" w14:textId="37075568" w:rsidR="00073BF2" w:rsidRPr="00372711" w:rsidRDefault="00B4343B" w:rsidP="00372711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442" w:history="1">
              <w:r w:rsidR="00E334E7" w:rsidRPr="00E334E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– Na početku sve novo</w:t>
              </w:r>
            </w:hyperlink>
          </w:p>
        </w:tc>
        <w:tc>
          <w:tcPr>
            <w:tcW w:w="897" w:type="pct"/>
          </w:tcPr>
          <w:p w14:paraId="461BFDFC" w14:textId="73E184A5" w:rsidR="00E334E7" w:rsidRDefault="00E334E7" w:rsidP="00E334E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334E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654982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5498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54982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8B4DF1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3AEB8EEE" w14:textId="77777777" w:rsidR="00E334E7" w:rsidRPr="00E334E7" w:rsidRDefault="00E334E7" w:rsidP="00E334E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334E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334E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334E7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79D706E4" w14:textId="77777777" w:rsidR="00E334E7" w:rsidRDefault="00E334E7" w:rsidP="00E334E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334E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5498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5498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54982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49304F24" w14:textId="77777777" w:rsidR="00E334E7" w:rsidRDefault="00E334E7" w:rsidP="00E334E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5498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5498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54982">
              <w:rPr>
                <w:rFonts w:ascii="Calibri" w:eastAsia="Calibri" w:hAnsi="Calibri" w:cs="Calibri"/>
                <w:sz w:val="18"/>
                <w:szCs w:val="18"/>
              </w:rPr>
              <w:t>2. Upravlja emocijama i ponašanjem.</w:t>
            </w:r>
          </w:p>
          <w:p w14:paraId="5D58EAB9" w14:textId="77777777" w:rsidR="00E334E7" w:rsidRDefault="00E334E7" w:rsidP="00E334E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334E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C7E6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C7E6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C7E6A">
              <w:rPr>
                <w:rFonts w:ascii="Calibri" w:eastAsia="Calibri" w:hAnsi="Calibri" w:cs="Calibri"/>
                <w:sz w:val="18"/>
                <w:szCs w:val="18"/>
              </w:rPr>
              <w:t>2. Učenik se samostalno koristi njemu poznatim uređajima i programima.</w:t>
            </w:r>
          </w:p>
          <w:p w14:paraId="3731A276" w14:textId="77777777" w:rsidR="000C7E6A" w:rsidRPr="00372711" w:rsidRDefault="000C7E6A" w:rsidP="00372711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51FC79B9" w14:textId="77777777" w:rsidR="00C35534" w:rsidRPr="00372711" w:rsidRDefault="00B4343B" w:rsidP="00372711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372711" w:rsidSect="0037271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F678E"/>
    <w:multiLevelType w:val="hybridMultilevel"/>
    <w:tmpl w:val="64E411B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BF2"/>
    <w:rsid w:val="00073BF2"/>
    <w:rsid w:val="000C7E6A"/>
    <w:rsid w:val="00183A4B"/>
    <w:rsid w:val="001A6350"/>
    <w:rsid w:val="0023795C"/>
    <w:rsid w:val="00244894"/>
    <w:rsid w:val="00372711"/>
    <w:rsid w:val="004D33DA"/>
    <w:rsid w:val="004E5B67"/>
    <w:rsid w:val="00556C4E"/>
    <w:rsid w:val="00654982"/>
    <w:rsid w:val="00707F16"/>
    <w:rsid w:val="008B4DF1"/>
    <w:rsid w:val="008C4497"/>
    <w:rsid w:val="00A11CA6"/>
    <w:rsid w:val="00AB099E"/>
    <w:rsid w:val="00AD3891"/>
    <w:rsid w:val="00B13220"/>
    <w:rsid w:val="00B4343B"/>
    <w:rsid w:val="00CB4C7F"/>
    <w:rsid w:val="00D9639B"/>
    <w:rsid w:val="00E334E7"/>
    <w:rsid w:val="00E60075"/>
    <w:rsid w:val="00F9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688C"/>
  <w15:chartTrackingRefBased/>
  <w15:docId w15:val="{634DF3DC-3162-470C-96B5-D1036545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07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7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27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34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34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119B5-3E80-41C5-98FC-B26053AD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2020-07-18T13:13:00Z</dcterms:created>
  <dcterms:modified xsi:type="dcterms:W3CDTF">2021-07-28T08:12:00Z</dcterms:modified>
</cp:coreProperties>
</file>